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E0" w:rsidRPr="00F552FA" w:rsidRDefault="00267EE0" w:rsidP="00267EE0">
      <w:pPr>
        <w:pStyle w:val="Tekstpodstawowy"/>
        <w:rPr>
          <w:rFonts w:ascii="Cambria" w:hAnsi="Cambria"/>
          <w:b/>
          <w:i/>
          <w:u w:val="single"/>
        </w:rPr>
      </w:pPr>
      <w:r w:rsidRPr="00F552FA">
        <w:rPr>
          <w:rFonts w:ascii="Cambria" w:hAnsi="Cambria"/>
          <w:b/>
          <w:i/>
          <w:sz w:val="22"/>
          <w:u w:val="single"/>
        </w:rPr>
        <w:t>DOKUMENT SKŁADANY WRAZ Z OFERTĄ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67EE0" w:rsidRPr="00390EA5" w:rsidRDefault="00267EE0" w:rsidP="00267EE0">
      <w:pPr>
        <w:pStyle w:val="Tekstpodstawowy"/>
        <w:jc w:val="right"/>
        <w:rPr>
          <w:rFonts w:ascii="Cambria" w:hAnsi="Cambria"/>
          <w:b/>
          <w:bCs/>
          <w:sz w:val="22"/>
        </w:rPr>
      </w:pPr>
      <w:r w:rsidRPr="00390EA5">
        <w:rPr>
          <w:rFonts w:ascii="Cambria" w:hAnsi="Cambria"/>
          <w:b/>
          <w:bCs/>
          <w:sz w:val="22"/>
        </w:rPr>
        <w:t xml:space="preserve">Załącznik </w:t>
      </w:r>
      <w:r w:rsidRPr="006E3A08">
        <w:rPr>
          <w:rFonts w:ascii="Cambria" w:hAnsi="Cambria"/>
          <w:b/>
          <w:bCs/>
          <w:color w:val="auto"/>
          <w:sz w:val="22"/>
        </w:rPr>
        <w:t>nr 2 do</w:t>
      </w:r>
      <w:r w:rsidR="006A7CD2">
        <w:rPr>
          <w:rFonts w:ascii="Cambria" w:hAnsi="Cambria"/>
          <w:b/>
          <w:bCs/>
          <w:sz w:val="22"/>
        </w:rPr>
        <w:t xml:space="preserve"> S</w:t>
      </w:r>
      <w:r w:rsidRPr="00390EA5">
        <w:rPr>
          <w:rFonts w:ascii="Cambria" w:hAnsi="Cambria"/>
          <w:b/>
          <w:bCs/>
          <w:sz w:val="22"/>
        </w:rPr>
        <w:t>WZ</w:t>
      </w:r>
    </w:p>
    <w:p w:rsidR="009672BC" w:rsidRPr="009672BC" w:rsidRDefault="009672BC" w:rsidP="009672BC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>Zamawiający:</w:t>
      </w:r>
    </w:p>
    <w:p w:rsidR="009672BC" w:rsidRPr="009672BC" w:rsidRDefault="009672BC" w:rsidP="009672BC">
      <w:pPr>
        <w:shd w:val="clear" w:color="auto" w:fill="FFFFFF"/>
        <w:jc w:val="both"/>
        <w:rPr>
          <w:rFonts w:ascii="Cambria" w:hAnsi="Cambria" w:cs="Calibri"/>
          <w:b/>
          <w:bCs/>
        </w:rPr>
      </w:pPr>
      <w:r w:rsidRPr="009672BC">
        <w:rPr>
          <w:rFonts w:ascii="Cambria" w:hAnsi="Cambria" w:cs="Calibri"/>
          <w:b/>
          <w:bCs/>
        </w:rPr>
        <w:t>GMINA MAGNUSZEW</w:t>
      </w:r>
    </w:p>
    <w:p w:rsidR="009672BC" w:rsidRPr="009672BC" w:rsidRDefault="009672BC" w:rsidP="009672BC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>ul. Saperów 24</w:t>
      </w:r>
    </w:p>
    <w:p w:rsidR="009672BC" w:rsidRPr="009672BC" w:rsidRDefault="009672BC" w:rsidP="009672BC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>26-910 Magnuszew</w:t>
      </w:r>
    </w:p>
    <w:p w:rsidR="009672BC" w:rsidRPr="009672BC" w:rsidRDefault="009672BC" w:rsidP="009672BC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 xml:space="preserve">e-mail: </w:t>
      </w:r>
      <w:hyperlink r:id="rId7" w:history="1">
        <w:r w:rsidRPr="009672BC">
          <w:rPr>
            <w:rStyle w:val="Hipercze"/>
            <w:rFonts w:ascii="Cambria" w:hAnsi="Cambria" w:cs="Calibri"/>
            <w:bCs/>
          </w:rPr>
          <w:t>przetargi@magnuszew.pl</w:t>
        </w:r>
      </w:hyperlink>
    </w:p>
    <w:p w:rsidR="00267EE0" w:rsidRPr="00BD3809" w:rsidRDefault="00267EE0" w:rsidP="00267EE0">
      <w:pPr>
        <w:pStyle w:val="Tekstpodstawowy"/>
        <w:rPr>
          <w:rFonts w:ascii="Cambria" w:hAnsi="Cambria"/>
          <w:b/>
          <w:bCs/>
          <w:sz w:val="18"/>
        </w:rPr>
      </w:pPr>
      <w:r w:rsidRPr="00BD3809">
        <w:rPr>
          <w:rFonts w:ascii="Cambria" w:hAnsi="Cambria"/>
          <w:b/>
          <w:bCs/>
          <w:sz w:val="18"/>
        </w:rPr>
        <w:t xml:space="preserve">             </w:t>
      </w:r>
    </w:p>
    <w:p w:rsidR="00267EE0" w:rsidRPr="00390EA5" w:rsidRDefault="00267EE0" w:rsidP="00267EE0">
      <w:pPr>
        <w:pStyle w:val="Tekstpodstawowy"/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 xml:space="preserve">Wykonawca: </w:t>
      </w:r>
    </w:p>
    <w:p w:rsidR="00267EE0" w:rsidRPr="00390EA5" w:rsidRDefault="00267EE0" w:rsidP="00267EE0">
      <w:pPr>
        <w:pStyle w:val="Tekstpodstawowy"/>
        <w:jc w:val="center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267EE0">
      <w:pPr>
        <w:pStyle w:val="Tekstpodstawowy"/>
        <w:jc w:val="center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267EE0">
      <w:pPr>
        <w:pStyle w:val="Tekstpodstawowy"/>
        <w:jc w:val="center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267EE0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390EA5">
        <w:rPr>
          <w:rFonts w:ascii="Cambria" w:hAnsi="Cambria"/>
          <w:i/>
          <w:color w:val="000000"/>
          <w:sz w:val="16"/>
        </w:rPr>
        <w:t>(pełna nazwa/firma, adres, w zależności od podmiotu: NIP/PESEL, KRS/</w:t>
      </w:r>
      <w:proofErr w:type="spellStart"/>
      <w:r w:rsidRPr="00390EA5">
        <w:rPr>
          <w:rFonts w:ascii="Cambria" w:hAnsi="Cambria"/>
          <w:i/>
          <w:color w:val="000000"/>
          <w:sz w:val="16"/>
        </w:rPr>
        <w:t>CEiDG</w:t>
      </w:r>
      <w:proofErr w:type="spellEnd"/>
      <w:r w:rsidRPr="00390EA5">
        <w:rPr>
          <w:rFonts w:ascii="Cambria" w:hAnsi="Cambria"/>
          <w:i/>
          <w:color w:val="000000"/>
          <w:sz w:val="16"/>
        </w:rPr>
        <w:t>)</w:t>
      </w:r>
    </w:p>
    <w:p w:rsidR="00267EE0" w:rsidRPr="00390EA5" w:rsidRDefault="00267EE0" w:rsidP="00267EE0">
      <w:pPr>
        <w:pStyle w:val="Tekstpodstawowy"/>
        <w:rPr>
          <w:rFonts w:ascii="Cambria" w:hAnsi="Cambria"/>
          <w:sz w:val="14"/>
        </w:rPr>
      </w:pPr>
    </w:p>
    <w:p w:rsidR="00267EE0" w:rsidRPr="00C8189C" w:rsidRDefault="00267EE0" w:rsidP="00267EE0">
      <w:pPr>
        <w:pStyle w:val="Tekstpodstawowy"/>
        <w:rPr>
          <w:rFonts w:ascii="Cambria" w:hAnsi="Cambria"/>
          <w:sz w:val="12"/>
        </w:rPr>
      </w:pPr>
    </w:p>
    <w:p w:rsidR="00267EE0" w:rsidRPr="00C8189C" w:rsidRDefault="00267EE0" w:rsidP="00267EE0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C8189C">
        <w:rPr>
          <w:rFonts w:ascii="Cambria" w:hAnsi="Cambria"/>
          <w:b/>
          <w:color w:val="000000"/>
        </w:rPr>
        <w:t>reprezentowany przez:</w:t>
      </w:r>
    </w:p>
    <w:p w:rsidR="00267EE0" w:rsidRPr="00C8189C" w:rsidRDefault="00267EE0" w:rsidP="00267EE0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C8189C">
        <w:rPr>
          <w:rFonts w:ascii="Cambria" w:hAnsi="Cambria"/>
          <w:color w:val="000000"/>
        </w:rPr>
        <w:t>…………………………………………………………………</w:t>
      </w:r>
    </w:p>
    <w:p w:rsidR="00267EE0" w:rsidRPr="00C8189C" w:rsidRDefault="00267EE0" w:rsidP="00267EE0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C8189C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iCs/>
          <w:sz w:val="28"/>
          <w:shd w:val="clear" w:color="auto" w:fill="E6E6E6"/>
        </w:rPr>
      </w:pP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C8189C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C8189C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składane na podstawie art.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125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ust. 1 ustawy z dnia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11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września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20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19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r.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Prawo zamówień publicznych (dalej jako: ustawa Pzp),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4"/>
          <w:szCs w:val="21"/>
        </w:rPr>
      </w:pPr>
    </w:p>
    <w:p w:rsidR="00267EE0" w:rsidRPr="00C8189C" w:rsidRDefault="00267EE0" w:rsidP="00267EE0">
      <w:pPr>
        <w:spacing w:line="360" w:lineRule="auto"/>
        <w:ind w:firstLine="708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Na potrzeby postępowania o udziel</w:t>
      </w:r>
      <w:r w:rsidR="002F7ACA">
        <w:rPr>
          <w:rFonts w:ascii="Cambria" w:hAnsi="Cambria"/>
          <w:sz w:val="18"/>
        </w:rPr>
        <w:t xml:space="preserve">enie zamówienia publicznego pn. </w:t>
      </w:r>
      <w:bookmarkStart w:id="0" w:name="_GoBack"/>
      <w:bookmarkEnd w:id="0"/>
      <w:r w:rsidR="00F56FD6">
        <w:rPr>
          <w:rFonts w:cs="Calibri"/>
          <w:b/>
        </w:rPr>
        <w:t xml:space="preserve">„Rozbudowa sieci wodno- kanalizacyjnej </w:t>
      </w:r>
      <w:r w:rsidR="002F7ACA">
        <w:rPr>
          <w:rFonts w:cs="Calibri"/>
          <w:b/>
        </w:rPr>
        <w:br/>
      </w:r>
      <w:r w:rsidR="00F56FD6">
        <w:rPr>
          <w:rFonts w:cs="Calibri"/>
          <w:b/>
        </w:rPr>
        <w:t>w Gminie Magnuszew”,</w:t>
      </w:r>
      <w:r w:rsidRPr="00C8189C">
        <w:rPr>
          <w:rFonts w:ascii="Cambria" w:hAnsi="Cambria"/>
          <w:sz w:val="16"/>
        </w:rPr>
        <w:t xml:space="preserve"> </w:t>
      </w:r>
      <w:r w:rsidRPr="00C8189C">
        <w:rPr>
          <w:rFonts w:ascii="Cambria" w:hAnsi="Cambria"/>
          <w:sz w:val="18"/>
        </w:rPr>
        <w:t>prowadzonego przez Gminę</w:t>
      </w:r>
      <w:r w:rsidR="0032673A">
        <w:rPr>
          <w:rFonts w:ascii="Cambria" w:hAnsi="Cambria"/>
          <w:sz w:val="18"/>
        </w:rPr>
        <w:t xml:space="preserve"> </w:t>
      </w:r>
      <w:r w:rsidR="009672BC">
        <w:rPr>
          <w:rFonts w:ascii="Cambria" w:hAnsi="Cambria"/>
          <w:sz w:val="18"/>
        </w:rPr>
        <w:t>Magnuszew</w:t>
      </w:r>
      <w:r w:rsidRPr="00C8189C">
        <w:rPr>
          <w:rFonts w:ascii="Cambria" w:hAnsi="Cambria"/>
          <w:i/>
          <w:sz w:val="18"/>
        </w:rPr>
        <w:t>,</w:t>
      </w:r>
      <w:r w:rsidRPr="00C8189C">
        <w:rPr>
          <w:rFonts w:ascii="Cambria" w:hAnsi="Cambria"/>
          <w:sz w:val="18"/>
        </w:rPr>
        <w:t xml:space="preserve"> oświadczam, co następuje:</w:t>
      </w:r>
    </w:p>
    <w:p w:rsidR="00267EE0" w:rsidRPr="00C8189C" w:rsidRDefault="00267EE0" w:rsidP="00267EE0">
      <w:pPr>
        <w:pStyle w:val="Tekstpodstawowy"/>
        <w:rPr>
          <w:rFonts w:ascii="Cambria" w:hAnsi="Cambria"/>
          <w:sz w:val="8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OŚWIADCZENIA DOTYCZĄCE WYKONAWCY:</w:t>
      </w:r>
    </w:p>
    <w:p w:rsidR="00267EE0" w:rsidRPr="00C8189C" w:rsidRDefault="00267EE0" w:rsidP="00267EE0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267EE0" w:rsidRPr="00C8189C" w:rsidRDefault="00267EE0" w:rsidP="00267EE0">
      <w:pPr>
        <w:spacing w:line="360" w:lineRule="auto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Oświadczam, że spełniam warunki udziału w postępowaniu określone przez </w:t>
      </w:r>
      <w:r w:rsidR="00DB2F23">
        <w:rPr>
          <w:rFonts w:ascii="Cambria" w:hAnsi="Cambria"/>
          <w:sz w:val="18"/>
        </w:rPr>
        <w:t>z</w:t>
      </w:r>
      <w:r w:rsidRPr="00C8189C">
        <w:rPr>
          <w:rFonts w:ascii="Cambria" w:hAnsi="Cambria"/>
          <w:sz w:val="18"/>
        </w:rPr>
        <w:t xml:space="preserve">amawiającego </w:t>
      </w:r>
    </w:p>
    <w:p w:rsidR="006A7CD2" w:rsidRPr="006A7CD2" w:rsidRDefault="00267EE0" w:rsidP="006A7CD2">
      <w:pPr>
        <w:contextualSpacing/>
        <w:jc w:val="both"/>
        <w:rPr>
          <w:color w:val="FF0000"/>
          <w:szCs w:val="24"/>
        </w:rPr>
      </w:pPr>
      <w:r w:rsidRPr="00C8189C">
        <w:rPr>
          <w:rFonts w:ascii="Cambria" w:hAnsi="Cambria"/>
          <w:sz w:val="18"/>
        </w:rPr>
        <w:t>w   </w:t>
      </w:r>
      <w:r w:rsidRPr="004F0F92">
        <w:rPr>
          <w:rFonts w:ascii="Cambria" w:hAnsi="Cambria"/>
          <w:b/>
          <w:sz w:val="18"/>
        </w:rPr>
        <w:t xml:space="preserve">rozdziale </w:t>
      </w:r>
      <w:r w:rsidR="009672BC">
        <w:rPr>
          <w:rFonts w:ascii="Cambria" w:hAnsi="Cambria"/>
          <w:b/>
          <w:sz w:val="18"/>
        </w:rPr>
        <w:t>VII</w:t>
      </w:r>
      <w:r w:rsidRPr="004F0F92">
        <w:rPr>
          <w:rFonts w:ascii="Cambria" w:hAnsi="Cambria"/>
          <w:b/>
          <w:sz w:val="18"/>
        </w:rPr>
        <w:t xml:space="preserve"> specyfikacji warunków zamówienia</w:t>
      </w:r>
      <w:r w:rsidRPr="00C8189C">
        <w:rPr>
          <w:rFonts w:ascii="Cambria" w:hAnsi="Cambria"/>
          <w:b/>
          <w:sz w:val="18"/>
        </w:rPr>
        <w:t xml:space="preserve"> (</w:t>
      </w:r>
      <w:r w:rsidR="006A7CD2">
        <w:rPr>
          <w:rFonts w:ascii="Cambria" w:hAnsi="Cambria"/>
          <w:b/>
          <w:sz w:val="18"/>
        </w:rPr>
        <w:t>S</w:t>
      </w:r>
      <w:r w:rsidRPr="00C8189C">
        <w:rPr>
          <w:rFonts w:ascii="Cambria" w:hAnsi="Cambria"/>
          <w:b/>
          <w:sz w:val="18"/>
        </w:rPr>
        <w:t>WZ)</w:t>
      </w:r>
      <w:r w:rsidRPr="00C8189C">
        <w:rPr>
          <w:rFonts w:ascii="Cambria" w:hAnsi="Cambria"/>
          <w:color w:val="FF0000"/>
          <w:sz w:val="18"/>
        </w:rPr>
        <w:t xml:space="preserve"> </w:t>
      </w:r>
    </w:p>
    <w:p w:rsidR="00267EE0" w:rsidRPr="00C8189C" w:rsidRDefault="00267EE0" w:rsidP="006A7CD2">
      <w:pPr>
        <w:spacing w:before="240" w:line="360" w:lineRule="auto"/>
        <w:rPr>
          <w:rFonts w:ascii="Cambria" w:hAnsi="Cambria"/>
          <w:sz w:val="16"/>
        </w:rPr>
      </w:pPr>
      <w:r w:rsidRPr="00C8189C">
        <w:rPr>
          <w:rFonts w:ascii="Cambria" w:hAnsi="Cambria"/>
          <w:i/>
          <w:sz w:val="16"/>
        </w:rPr>
        <w:t xml:space="preserve">                         </w:t>
      </w:r>
      <w:r w:rsidRPr="00C8189C">
        <w:rPr>
          <w:rFonts w:ascii="Cambria" w:hAnsi="Cambria"/>
          <w:i/>
          <w:sz w:val="14"/>
        </w:rPr>
        <w:t>(wskazać dokument i właściwą jednostkę redakcyjną dokumentu, w której określono warunki udziału w postępowaniu).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4"/>
        </w:rPr>
      </w:pPr>
    </w:p>
    <w:p w:rsidR="00267EE0" w:rsidRPr="00390EA5" w:rsidRDefault="00267EE0" w:rsidP="00267EE0">
      <w:pPr>
        <w:spacing w:line="360" w:lineRule="auto"/>
        <w:ind w:left="5664" w:firstLine="708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szCs w:val="21"/>
        </w:rPr>
      </w:pPr>
      <w:r w:rsidRPr="00C8189C">
        <w:rPr>
          <w:rFonts w:ascii="Cambria" w:hAnsi="Cambria" w:cs="Arial"/>
          <w:b/>
          <w:szCs w:val="21"/>
        </w:rPr>
        <w:t>INFORMACJA W ZWIĄZKU Z POLEGANIEM NA ZASOBACH INNYCH PODMIOTÓW</w:t>
      </w:r>
      <w:r w:rsidRPr="00C8189C">
        <w:rPr>
          <w:rFonts w:ascii="Cambria" w:hAnsi="Cambria" w:cs="Arial"/>
          <w:szCs w:val="21"/>
        </w:rPr>
        <w:t xml:space="preserve">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Oświadczam, że w celu wykazania spełniania warunków udziału w postępowaniu, określonych przez zamawiającego </w:t>
      </w:r>
      <w:r w:rsidR="00396285">
        <w:rPr>
          <w:rFonts w:ascii="Cambria" w:hAnsi="Cambria"/>
          <w:sz w:val="18"/>
        </w:rPr>
        <w:t xml:space="preserve">                                          </w:t>
      </w:r>
      <w:r w:rsidRPr="00C8189C">
        <w:rPr>
          <w:rFonts w:ascii="Cambria" w:hAnsi="Cambria"/>
          <w:sz w:val="18"/>
        </w:rPr>
        <w:t>w Specyfikacji Warunków Zamówienia</w:t>
      </w:r>
      <w:r w:rsidR="006A7CD2">
        <w:rPr>
          <w:rFonts w:ascii="Cambria" w:hAnsi="Cambria"/>
          <w:sz w:val="18"/>
        </w:rPr>
        <w:t xml:space="preserve"> (SWZ)</w:t>
      </w:r>
      <w:r w:rsidRPr="00C8189C">
        <w:rPr>
          <w:rFonts w:ascii="Cambria" w:hAnsi="Cambria"/>
          <w:sz w:val="18"/>
        </w:rPr>
        <w:t xml:space="preserve"> polegam na zasobach następującego/</w:t>
      </w:r>
      <w:proofErr w:type="spellStart"/>
      <w:r w:rsidRPr="00C8189C">
        <w:rPr>
          <w:rFonts w:ascii="Cambria" w:hAnsi="Cambria"/>
          <w:sz w:val="18"/>
        </w:rPr>
        <w:t>ych</w:t>
      </w:r>
      <w:proofErr w:type="spellEnd"/>
      <w:r w:rsidRPr="00C8189C">
        <w:rPr>
          <w:rFonts w:ascii="Cambria" w:hAnsi="Cambria"/>
          <w:sz w:val="18"/>
        </w:rPr>
        <w:t xml:space="preserve"> podmiotu/ów: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w następującym zakresie: …………………………………………………………………………………………..………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                                                        </w:t>
      </w:r>
      <w:r w:rsidRPr="00C8189C">
        <w:rPr>
          <w:rFonts w:ascii="Cambria" w:hAnsi="Cambria"/>
          <w:i/>
          <w:sz w:val="14"/>
        </w:rPr>
        <w:t>(wskazać podmiot i określić odpowiedni zakres dla wskazanego podmiotu).</w:t>
      </w:r>
      <w:r w:rsidRPr="00C8189C">
        <w:rPr>
          <w:rFonts w:ascii="Cambria" w:hAnsi="Cambria"/>
          <w:sz w:val="16"/>
        </w:rPr>
        <w:t xml:space="preserve"> </w:t>
      </w:r>
    </w:p>
    <w:p w:rsidR="00267EE0" w:rsidRDefault="00267EE0" w:rsidP="00267EE0">
      <w:pPr>
        <w:spacing w:line="360" w:lineRule="auto"/>
        <w:jc w:val="both"/>
        <w:rPr>
          <w:rFonts w:ascii="Cambria" w:hAnsi="Cambria" w:cs="Arial"/>
          <w:sz w:val="1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OŚWIADCZENIE</w:t>
      </w:r>
      <w:r>
        <w:rPr>
          <w:rFonts w:ascii="Cambria" w:hAnsi="Cambria" w:cs="Arial"/>
          <w:b/>
          <w:szCs w:val="21"/>
        </w:rPr>
        <w:t xml:space="preserve"> DOTYCZĄCE PODANYCH INFORMACJI: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4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7EE0" w:rsidRDefault="00267EE0" w:rsidP="00267EE0">
      <w:pPr>
        <w:spacing w:line="360" w:lineRule="auto"/>
        <w:jc w:val="both"/>
        <w:rPr>
          <w:rFonts w:ascii="Cambria" w:hAnsi="Cambria" w:cs="Arial"/>
          <w:sz w:val="18"/>
        </w:rPr>
      </w:pPr>
    </w:p>
    <w:p w:rsidR="00F56FD6" w:rsidRDefault="00F56FD6" w:rsidP="00267EE0">
      <w:pPr>
        <w:spacing w:line="360" w:lineRule="auto"/>
        <w:jc w:val="both"/>
        <w:rPr>
          <w:rFonts w:ascii="Cambria" w:hAnsi="Cambria" w:cs="Arial"/>
          <w:sz w:val="18"/>
        </w:rPr>
      </w:pPr>
    </w:p>
    <w:p w:rsidR="00F56FD6" w:rsidRDefault="00F56FD6" w:rsidP="00267EE0">
      <w:pPr>
        <w:spacing w:line="360" w:lineRule="auto"/>
        <w:jc w:val="both"/>
        <w:rPr>
          <w:rFonts w:ascii="Cambria" w:hAnsi="Cambria" w:cs="Arial"/>
          <w:sz w:val="18"/>
        </w:rPr>
      </w:pPr>
    </w:p>
    <w:p w:rsidR="00F56FD6" w:rsidRDefault="00F56FD6" w:rsidP="00267EE0">
      <w:pPr>
        <w:spacing w:line="360" w:lineRule="auto"/>
        <w:jc w:val="both"/>
        <w:rPr>
          <w:rFonts w:ascii="Cambria" w:hAnsi="Cambria" w:cs="Arial"/>
          <w:sz w:val="18"/>
        </w:rPr>
      </w:pPr>
    </w:p>
    <w:p w:rsidR="00F56FD6" w:rsidRPr="00C8189C" w:rsidRDefault="00F56FD6" w:rsidP="00267EE0">
      <w:pPr>
        <w:spacing w:line="360" w:lineRule="auto"/>
        <w:jc w:val="both"/>
        <w:rPr>
          <w:rFonts w:ascii="Cambria" w:hAnsi="Cambria" w:cs="Arial"/>
          <w:sz w:val="18"/>
        </w:rPr>
      </w:pPr>
    </w:p>
    <w:p w:rsidR="006A7CD2" w:rsidRDefault="006A7CD2" w:rsidP="00267EE0">
      <w:pPr>
        <w:rPr>
          <w:rFonts w:ascii="Cambria" w:hAnsi="Cambria"/>
          <w:color w:val="000000"/>
          <w:sz w:val="10"/>
          <w:szCs w:val="18"/>
        </w:rPr>
      </w:pPr>
    </w:p>
    <w:p w:rsidR="00267EE0" w:rsidRPr="00C8189C" w:rsidRDefault="00267EE0" w:rsidP="00267EE0">
      <w:pPr>
        <w:rPr>
          <w:rFonts w:ascii="Cambria" w:hAnsi="Cambria"/>
          <w:color w:val="000000"/>
          <w:sz w:val="10"/>
          <w:szCs w:val="18"/>
        </w:rPr>
      </w:pPr>
    </w:p>
    <w:p w:rsidR="00B90DF6" w:rsidRPr="00FB7B1D" w:rsidRDefault="00B90DF6" w:rsidP="00B90DF6">
      <w:pPr>
        <w:pStyle w:val="rozdzia"/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UWAGA: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W przypadku Wykonawców wspólnie ubiegających się o udzielenie zamówienia wymóg złożenia</w:t>
      </w:r>
      <w:r w:rsidRPr="00FB7B1D">
        <w:rPr>
          <w:rFonts w:ascii="Cambria" w:hAnsi="Cambria"/>
          <w:color w:val="FF0000"/>
          <w:sz w:val="14"/>
        </w:rPr>
        <w:t xml:space="preserve"> </w:t>
      </w:r>
      <w:r w:rsidRPr="00FB7B1D">
        <w:rPr>
          <w:rFonts w:ascii="Cambria" w:hAnsi="Cambria"/>
          <w:color w:val="FF0000"/>
          <w:sz w:val="16"/>
        </w:rPr>
        <w:t>niniejszego oświadczenia dotyczy każdego z wykonawców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Zamawiający zaleca przed podpisaniem, zapisanie dokumentu w formacie .pdf</w:t>
      </w:r>
    </w:p>
    <w:p w:rsidR="0061369E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osobistym.</w:t>
      </w:r>
    </w:p>
    <w:sectPr w:rsidR="0061369E" w:rsidRPr="00FB7B1D" w:rsidSect="00D327D2">
      <w:headerReference w:type="default" r:id="rId8"/>
      <w:footerReference w:type="default" r:id="rId9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CA" w:rsidRDefault="00FA0BCA">
      <w:r>
        <w:separator/>
      </w:r>
    </w:p>
  </w:endnote>
  <w:endnote w:type="continuationSeparator" w:id="0">
    <w:p w:rsidR="00FA0BCA" w:rsidRDefault="00FA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2609"/>
    </w:tblGrid>
    <w:tr w:rsidR="009F3555" w:rsidTr="009F3555">
      <w:trPr>
        <w:trHeight w:val="280"/>
      </w:trPr>
      <w:tc>
        <w:tcPr>
          <w:tcW w:w="2622" w:type="dxa"/>
          <w:vAlign w:val="center"/>
        </w:tcPr>
        <w:p w:rsidR="009F3555" w:rsidRPr="00D327D2" w:rsidRDefault="009F3555" w:rsidP="007D6D7D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:rsidR="009F3555" w:rsidRPr="009672BC" w:rsidRDefault="009F3555">
          <w:pPr>
            <w:jc w:val="center"/>
            <w:rPr>
              <w:rFonts w:ascii="Cambria" w:hAnsi="Cambria"/>
              <w:i/>
              <w:sz w:val="18"/>
              <w:szCs w:val="18"/>
            </w:rPr>
          </w:pPr>
          <w:r w:rsidRPr="009672BC">
            <w:rPr>
              <w:rFonts w:ascii="Cambria" w:hAnsi="Cambria"/>
              <w:i/>
              <w:sz w:val="18"/>
              <w:szCs w:val="18"/>
            </w:rPr>
            <w:t>Oświadczenie – załącznik nr 2</w:t>
          </w:r>
        </w:p>
      </w:tc>
      <w:tc>
        <w:tcPr>
          <w:tcW w:w="2609" w:type="dxa"/>
          <w:vAlign w:val="center"/>
        </w:tcPr>
        <w:p w:rsidR="009F3555" w:rsidRPr="009672BC" w:rsidRDefault="009F3555" w:rsidP="00837C6F">
          <w:pPr>
            <w:jc w:val="center"/>
            <w:rPr>
              <w:rFonts w:ascii="Cambria" w:hAnsi="Cambria"/>
              <w:i/>
              <w:sz w:val="18"/>
              <w:szCs w:val="18"/>
            </w:rPr>
          </w:pPr>
          <w:r w:rsidRPr="009672BC">
            <w:rPr>
              <w:rFonts w:ascii="Cambria" w:hAnsi="Cambria"/>
              <w:i/>
              <w:sz w:val="18"/>
              <w:szCs w:val="18"/>
            </w:rPr>
            <w:t xml:space="preserve">                         Str. </w:t>
          </w:r>
          <w:r w:rsidRPr="009672BC">
            <w:rPr>
              <w:rStyle w:val="Numerstrony"/>
              <w:rFonts w:ascii="Cambria" w:hAnsi="Cambria"/>
              <w:i/>
              <w:sz w:val="18"/>
              <w:szCs w:val="18"/>
            </w:rPr>
            <w:fldChar w:fldCharType="begin"/>
          </w:r>
          <w:r w:rsidRPr="009672BC">
            <w:rPr>
              <w:rStyle w:val="Numerstrony"/>
              <w:rFonts w:ascii="Cambria" w:hAnsi="Cambria"/>
              <w:i/>
              <w:sz w:val="18"/>
              <w:szCs w:val="18"/>
            </w:rPr>
            <w:instrText xml:space="preserve"> PAGE </w:instrText>
          </w:r>
          <w:r w:rsidRPr="009672BC">
            <w:rPr>
              <w:rStyle w:val="Numerstrony"/>
              <w:rFonts w:ascii="Cambria" w:hAnsi="Cambria"/>
              <w:i/>
              <w:sz w:val="18"/>
              <w:szCs w:val="18"/>
            </w:rPr>
            <w:fldChar w:fldCharType="separate"/>
          </w:r>
          <w:r w:rsidR="002F7ACA">
            <w:rPr>
              <w:rStyle w:val="Numerstrony"/>
              <w:rFonts w:ascii="Cambria" w:hAnsi="Cambria"/>
              <w:i/>
              <w:noProof/>
              <w:sz w:val="18"/>
              <w:szCs w:val="18"/>
            </w:rPr>
            <w:t>1</w:t>
          </w:r>
          <w:r w:rsidRPr="009672BC">
            <w:rPr>
              <w:rStyle w:val="Numerstrony"/>
              <w:rFonts w:ascii="Cambria" w:hAnsi="Cambria"/>
              <w:i/>
              <w:sz w:val="18"/>
              <w:szCs w:val="18"/>
            </w:rPr>
            <w:fldChar w:fldCharType="end"/>
          </w:r>
          <w:r w:rsidRPr="009672BC">
            <w:rPr>
              <w:rStyle w:val="Numerstrony"/>
              <w:rFonts w:ascii="Cambria" w:hAnsi="Cambria"/>
              <w:i/>
              <w:sz w:val="18"/>
              <w:szCs w:val="18"/>
            </w:rPr>
            <w:t>/1</w:t>
          </w:r>
        </w:p>
      </w:tc>
    </w:tr>
  </w:tbl>
  <w:p w:rsidR="007A1594" w:rsidRPr="00D327D2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CA" w:rsidRDefault="00FA0BCA">
      <w:r>
        <w:separator/>
      </w:r>
    </w:p>
  </w:footnote>
  <w:footnote w:type="continuationSeparator" w:id="0">
    <w:p w:rsidR="00FA0BCA" w:rsidRDefault="00FA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BC" w:rsidRDefault="009672BC" w:rsidP="0032673A">
    <w:pPr>
      <w:pStyle w:val="Nagwek"/>
      <w:rPr>
        <w:rFonts w:ascii="Cambria" w:hAnsi="Cambria"/>
        <w:b/>
        <w:sz w:val="22"/>
        <w:szCs w:val="22"/>
      </w:rPr>
    </w:pPr>
  </w:p>
  <w:p w:rsidR="0032673A" w:rsidRPr="009672BC" w:rsidRDefault="005548BA" w:rsidP="0032673A">
    <w:pPr>
      <w:pStyle w:val="Nagwek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ZP.271.3</w:t>
    </w:r>
    <w:r w:rsidR="00F56FD6">
      <w:rPr>
        <w:rFonts w:ascii="Cambria" w:hAnsi="Cambria"/>
        <w:b/>
        <w:sz w:val="22"/>
        <w:szCs w:val="22"/>
      </w:rPr>
      <w:t>5</w:t>
    </w:r>
    <w:r w:rsidR="009672BC" w:rsidRPr="009672BC">
      <w:rPr>
        <w:rFonts w:ascii="Cambria" w:hAnsi="Cambria"/>
        <w:b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48"/>
    <w:rsid w:val="00000954"/>
    <w:rsid w:val="00025A18"/>
    <w:rsid w:val="000338EB"/>
    <w:rsid w:val="000642E5"/>
    <w:rsid w:val="000D29E7"/>
    <w:rsid w:val="000F209A"/>
    <w:rsid w:val="00102738"/>
    <w:rsid w:val="00112B9B"/>
    <w:rsid w:val="00115983"/>
    <w:rsid w:val="0013094D"/>
    <w:rsid w:val="00153670"/>
    <w:rsid w:val="001A0CBF"/>
    <w:rsid w:val="001A3B9B"/>
    <w:rsid w:val="001A5987"/>
    <w:rsid w:val="001D730D"/>
    <w:rsid w:val="001F61D2"/>
    <w:rsid w:val="00220ED2"/>
    <w:rsid w:val="00244FF3"/>
    <w:rsid w:val="00267EE0"/>
    <w:rsid w:val="00281C48"/>
    <w:rsid w:val="00292377"/>
    <w:rsid w:val="00293FA1"/>
    <w:rsid w:val="002A1560"/>
    <w:rsid w:val="002B0048"/>
    <w:rsid w:val="002F7ACA"/>
    <w:rsid w:val="0031543F"/>
    <w:rsid w:val="003158A9"/>
    <w:rsid w:val="0032673A"/>
    <w:rsid w:val="00336CEB"/>
    <w:rsid w:val="00347BE6"/>
    <w:rsid w:val="00356871"/>
    <w:rsid w:val="00365D9E"/>
    <w:rsid w:val="0037371A"/>
    <w:rsid w:val="00390EA5"/>
    <w:rsid w:val="00396285"/>
    <w:rsid w:val="003C6322"/>
    <w:rsid w:val="0043561B"/>
    <w:rsid w:val="0043658F"/>
    <w:rsid w:val="0046578D"/>
    <w:rsid w:val="00476D84"/>
    <w:rsid w:val="00485246"/>
    <w:rsid w:val="00497281"/>
    <w:rsid w:val="004B3548"/>
    <w:rsid w:val="004F0F92"/>
    <w:rsid w:val="00502CA8"/>
    <w:rsid w:val="005548BA"/>
    <w:rsid w:val="005961F4"/>
    <w:rsid w:val="005A400A"/>
    <w:rsid w:val="005F2CD6"/>
    <w:rsid w:val="0061369E"/>
    <w:rsid w:val="006206B1"/>
    <w:rsid w:val="006341C3"/>
    <w:rsid w:val="00642479"/>
    <w:rsid w:val="00663EEA"/>
    <w:rsid w:val="00682CC0"/>
    <w:rsid w:val="006A7CD2"/>
    <w:rsid w:val="006B40A0"/>
    <w:rsid w:val="006C7C07"/>
    <w:rsid w:val="006E3A08"/>
    <w:rsid w:val="0072766C"/>
    <w:rsid w:val="00733F33"/>
    <w:rsid w:val="0076436A"/>
    <w:rsid w:val="00780A66"/>
    <w:rsid w:val="007A1594"/>
    <w:rsid w:val="007A3AE3"/>
    <w:rsid w:val="007A47E1"/>
    <w:rsid w:val="007B746B"/>
    <w:rsid w:val="007D6D7D"/>
    <w:rsid w:val="00817AB0"/>
    <w:rsid w:val="00836584"/>
    <w:rsid w:val="00837C6F"/>
    <w:rsid w:val="00847257"/>
    <w:rsid w:val="00860B3E"/>
    <w:rsid w:val="008C7395"/>
    <w:rsid w:val="008D4EFA"/>
    <w:rsid w:val="008E114C"/>
    <w:rsid w:val="00940C49"/>
    <w:rsid w:val="00941CE3"/>
    <w:rsid w:val="009672BC"/>
    <w:rsid w:val="009F3555"/>
    <w:rsid w:val="00A121F4"/>
    <w:rsid w:val="00A2478B"/>
    <w:rsid w:val="00A32CF9"/>
    <w:rsid w:val="00A370C9"/>
    <w:rsid w:val="00A521C1"/>
    <w:rsid w:val="00A64095"/>
    <w:rsid w:val="00A76D9E"/>
    <w:rsid w:val="00A8231E"/>
    <w:rsid w:val="00B27AC2"/>
    <w:rsid w:val="00B40563"/>
    <w:rsid w:val="00B55725"/>
    <w:rsid w:val="00B90DF6"/>
    <w:rsid w:val="00BA2E9D"/>
    <w:rsid w:val="00BB7D41"/>
    <w:rsid w:val="00BC7131"/>
    <w:rsid w:val="00BD3809"/>
    <w:rsid w:val="00BF4276"/>
    <w:rsid w:val="00C01249"/>
    <w:rsid w:val="00C17ABD"/>
    <w:rsid w:val="00C629F7"/>
    <w:rsid w:val="00C959A4"/>
    <w:rsid w:val="00CC3611"/>
    <w:rsid w:val="00D327D2"/>
    <w:rsid w:val="00D54E21"/>
    <w:rsid w:val="00D75BE8"/>
    <w:rsid w:val="00DB2F23"/>
    <w:rsid w:val="00DD180A"/>
    <w:rsid w:val="00DF11BA"/>
    <w:rsid w:val="00ED3AFF"/>
    <w:rsid w:val="00F0000C"/>
    <w:rsid w:val="00F552FA"/>
    <w:rsid w:val="00F56FD6"/>
    <w:rsid w:val="00F5733A"/>
    <w:rsid w:val="00F71660"/>
    <w:rsid w:val="00F9359C"/>
    <w:rsid w:val="00FA0BCA"/>
    <w:rsid w:val="00FB7B1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733684-4568-4A7B-A579-337920FB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A521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552FA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244FF3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Zwykytekst">
    <w:name w:val="Plain Text"/>
    <w:basedOn w:val="Normalny"/>
    <w:link w:val="ZwykytekstZnak"/>
    <w:rsid w:val="00244FF3"/>
    <w:rPr>
      <w:rFonts w:ascii="Courier New" w:hAnsi="Courier New"/>
    </w:rPr>
  </w:style>
  <w:style w:type="character" w:customStyle="1" w:styleId="ZwykytekstZnak">
    <w:name w:val="Zwykły tekst Znak"/>
    <w:link w:val="Zwykytekst"/>
    <w:rsid w:val="00244FF3"/>
    <w:rPr>
      <w:rFonts w:ascii="Courier New" w:hAnsi="Courier New"/>
    </w:rPr>
  </w:style>
  <w:style w:type="character" w:styleId="Hipercze">
    <w:name w:val="Hyperlink"/>
    <w:uiPriority w:val="99"/>
    <w:unhideWhenUsed/>
    <w:rsid w:val="00967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magnu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Ela</cp:lastModifiedBy>
  <cp:revision>9</cp:revision>
  <cp:lastPrinted>2005-04-13T12:55:00Z</cp:lastPrinted>
  <dcterms:created xsi:type="dcterms:W3CDTF">2022-01-14T21:49:00Z</dcterms:created>
  <dcterms:modified xsi:type="dcterms:W3CDTF">2022-08-17T10:21:00Z</dcterms:modified>
</cp:coreProperties>
</file>